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8D" w:rsidRPr="00DE51B9" w:rsidRDefault="008C118D" w:rsidP="008C118D">
      <w:pPr>
        <w:pStyle w:val="a3"/>
        <w:spacing w:before="0" w:beforeAutospacing="0" w:after="0" w:afterAutospacing="0"/>
        <w:jc w:val="center"/>
        <w:rPr>
          <w:rStyle w:val="a5"/>
          <w:b/>
        </w:rPr>
      </w:pPr>
      <w:r w:rsidRPr="00DE51B9">
        <w:rPr>
          <w:rStyle w:val="a5"/>
          <w:b/>
        </w:rPr>
        <w:t>Список учебных принадлежностей для первоклассников.</w:t>
      </w:r>
    </w:p>
    <w:p w:rsidR="00AE0BCE" w:rsidRDefault="00AE0BCE" w:rsidP="00AE0BCE">
      <w:pPr>
        <w:pStyle w:val="a3"/>
        <w:spacing w:before="0" w:beforeAutospacing="0" w:after="0" w:afterAutospacing="0"/>
        <w:ind w:left="360"/>
        <w:rPr>
          <w:rStyle w:val="a5"/>
          <w:b/>
        </w:rPr>
      </w:pPr>
      <w:r>
        <w:rPr>
          <w:rStyle w:val="a5"/>
          <w:b/>
        </w:rPr>
        <w:t xml:space="preserve">1. </w:t>
      </w:r>
      <w:r w:rsidR="008C118D" w:rsidRPr="00D2101B">
        <w:rPr>
          <w:rStyle w:val="a5"/>
          <w:b/>
        </w:rPr>
        <w:t>Ранец.</w:t>
      </w:r>
    </w:p>
    <w:p w:rsidR="00AE0BCE" w:rsidRPr="00DE51B9" w:rsidRDefault="00AE0BCE" w:rsidP="00AE0BCE">
      <w:pPr>
        <w:pStyle w:val="a3"/>
        <w:spacing w:before="0" w:beforeAutospacing="0" w:after="0" w:afterAutospacing="0"/>
        <w:rPr>
          <w:rStyle w:val="a5"/>
          <w:i w:val="0"/>
          <w:sz w:val="20"/>
          <w:szCs w:val="20"/>
        </w:rPr>
      </w:pPr>
      <w:r w:rsidRPr="00DE51B9">
        <w:rPr>
          <w:rStyle w:val="a5"/>
          <w:i w:val="0"/>
          <w:sz w:val="20"/>
          <w:szCs w:val="20"/>
        </w:rPr>
        <w:t xml:space="preserve">         </w:t>
      </w:r>
      <w:hyperlink r:id="rId6" w:history="1">
        <w:r w:rsidRPr="00DE51B9">
          <w:rPr>
            <w:rStyle w:val="a5"/>
            <w:i w:val="0"/>
            <w:sz w:val="20"/>
            <w:szCs w:val="20"/>
          </w:rPr>
          <w:t>Советы</w:t>
        </w:r>
      </w:hyperlink>
      <w:r w:rsidRPr="00DE51B9">
        <w:rPr>
          <w:rStyle w:val="a5"/>
          <w:i w:val="0"/>
          <w:sz w:val="20"/>
          <w:szCs w:val="20"/>
        </w:rPr>
        <w:t> по подбору ранца смотрите ниже</w:t>
      </w:r>
    </w:p>
    <w:p w:rsidR="00AE0BCE" w:rsidRDefault="008C118D" w:rsidP="00AE0BCE">
      <w:pPr>
        <w:pStyle w:val="a3"/>
        <w:spacing w:before="0" w:beforeAutospacing="0" w:after="0" w:afterAutospacing="0"/>
        <w:ind w:left="360"/>
        <w:rPr>
          <w:rStyle w:val="a5"/>
          <w:b/>
        </w:rPr>
      </w:pPr>
      <w:r w:rsidRPr="00DE51B9">
        <w:rPr>
          <w:rStyle w:val="a5"/>
          <w:b/>
          <w:i w:val="0"/>
          <w:sz w:val="20"/>
          <w:szCs w:val="20"/>
        </w:rPr>
        <w:br/>
      </w:r>
      <w:r w:rsidRPr="008C118D">
        <w:rPr>
          <w:rStyle w:val="a5"/>
          <w:b/>
        </w:rPr>
        <w:t>2. Пенал с 2-3-мя отделениями.</w:t>
      </w:r>
      <w:r w:rsidRPr="008C118D">
        <w:rPr>
          <w:rStyle w:val="a5"/>
          <w:b/>
        </w:rPr>
        <w:br/>
      </w:r>
      <w:r w:rsidRPr="008C118D">
        <w:rPr>
          <w:rStyle w:val="a5"/>
        </w:rPr>
        <w:t>Что должно быть в пенале:</w:t>
      </w:r>
      <w:r w:rsidRPr="008C118D">
        <w:rPr>
          <w:rStyle w:val="a5"/>
        </w:rPr>
        <w:br/>
        <w:t>- 3 ручки с тонким зернышком;</w:t>
      </w:r>
      <w:r w:rsidRPr="008C118D">
        <w:rPr>
          <w:rStyle w:val="a5"/>
        </w:rPr>
        <w:br/>
        <w:t>- 2-3 цветны</w:t>
      </w:r>
      <w:proofErr w:type="gramStart"/>
      <w:r w:rsidRPr="008C118D">
        <w:rPr>
          <w:rStyle w:val="a5"/>
        </w:rPr>
        <w:t>е</w:t>
      </w:r>
      <w:r w:rsidR="00066152">
        <w:rPr>
          <w:rStyle w:val="a5"/>
        </w:rPr>
        <w:t>(</w:t>
      </w:r>
      <w:proofErr w:type="gramEnd"/>
      <w:r w:rsidR="00066152">
        <w:rPr>
          <w:rStyle w:val="a5"/>
        </w:rPr>
        <w:t>зеленый цвет)</w:t>
      </w:r>
      <w:r w:rsidRPr="008C118D">
        <w:rPr>
          <w:rStyle w:val="a5"/>
        </w:rPr>
        <w:t xml:space="preserve"> ручки;</w:t>
      </w:r>
      <w:r w:rsidRPr="008C118D">
        <w:rPr>
          <w:rStyle w:val="a5"/>
        </w:rPr>
        <w:br/>
        <w:t>- 2 простых карандаша;</w:t>
      </w:r>
      <w:r w:rsidRPr="008C118D">
        <w:rPr>
          <w:rStyle w:val="a5"/>
        </w:rPr>
        <w:br/>
        <w:t>- ластик;</w:t>
      </w:r>
      <w:r w:rsidRPr="008C118D">
        <w:rPr>
          <w:rStyle w:val="a5"/>
        </w:rPr>
        <w:br/>
        <w:t>- точилка;</w:t>
      </w:r>
      <w:r w:rsidRPr="008C118D">
        <w:rPr>
          <w:rStyle w:val="a5"/>
        </w:rPr>
        <w:br/>
        <w:t>- линейка (деления должны просматриваться отчетливо) + линейка-трафарет с геометрическими фигура</w:t>
      </w:r>
      <w:r w:rsidR="00066152">
        <w:rPr>
          <w:rStyle w:val="a5"/>
        </w:rPr>
        <w:t>ми;</w:t>
      </w:r>
      <w:r w:rsidR="00066152">
        <w:rPr>
          <w:rStyle w:val="a5"/>
        </w:rPr>
        <w:br/>
        <w:t>- набор цветных карандашей.</w:t>
      </w:r>
      <w:r w:rsidRPr="008C118D">
        <w:rPr>
          <w:rStyle w:val="a5"/>
        </w:rPr>
        <w:br/>
      </w:r>
      <w:r w:rsidRPr="008C118D">
        <w:rPr>
          <w:rStyle w:val="a5"/>
          <w:b/>
        </w:rPr>
        <w:t>3. Тетради с обложками.</w:t>
      </w:r>
    </w:p>
    <w:p w:rsidR="00AE0BCE" w:rsidRPr="00DE51B9" w:rsidRDefault="00AE0BCE" w:rsidP="00AE0BCE">
      <w:pPr>
        <w:pStyle w:val="a3"/>
        <w:spacing w:before="0" w:beforeAutospacing="0" w:after="0" w:afterAutospacing="0"/>
        <w:rPr>
          <w:rStyle w:val="a5"/>
          <w:i w:val="0"/>
          <w:sz w:val="20"/>
          <w:szCs w:val="20"/>
        </w:rPr>
      </w:pPr>
      <w:r w:rsidRPr="00DE51B9">
        <w:rPr>
          <w:rStyle w:val="a5"/>
          <w:i w:val="0"/>
          <w:sz w:val="20"/>
          <w:szCs w:val="20"/>
        </w:rPr>
        <w:t xml:space="preserve">         </w:t>
      </w:r>
      <w:hyperlink r:id="rId7" w:history="1">
        <w:r w:rsidRPr="00DE51B9">
          <w:rPr>
            <w:rStyle w:val="a5"/>
            <w:i w:val="0"/>
            <w:sz w:val="20"/>
            <w:szCs w:val="20"/>
          </w:rPr>
          <w:t>Советы</w:t>
        </w:r>
      </w:hyperlink>
      <w:r w:rsidRPr="00DE51B9">
        <w:rPr>
          <w:rStyle w:val="a5"/>
          <w:i w:val="0"/>
          <w:sz w:val="20"/>
          <w:szCs w:val="20"/>
        </w:rPr>
        <w:t> по подбору тетрадей смотрите ниже</w:t>
      </w:r>
    </w:p>
    <w:p w:rsidR="008C118D" w:rsidRPr="008C118D" w:rsidRDefault="00066152" w:rsidP="00066152">
      <w:pPr>
        <w:pStyle w:val="a3"/>
        <w:spacing w:before="0" w:beforeAutospacing="0" w:after="0" w:afterAutospacing="0"/>
        <w:ind w:left="360"/>
        <w:rPr>
          <w:rStyle w:val="a5"/>
        </w:rPr>
      </w:pPr>
      <w:r>
        <w:rPr>
          <w:rStyle w:val="a5"/>
        </w:rPr>
        <w:t>- 10 тетрадей в клетку;</w:t>
      </w:r>
      <w:r>
        <w:rPr>
          <w:rStyle w:val="a5"/>
        </w:rPr>
        <w:br/>
        <w:t>- 10 тетрадей</w:t>
      </w:r>
      <w:r w:rsidR="008C118D" w:rsidRPr="008C118D">
        <w:rPr>
          <w:rStyle w:val="a5"/>
        </w:rPr>
        <w:t xml:space="preserve"> в косую линейку.</w:t>
      </w:r>
      <w:bookmarkStart w:id="0" w:name="_GoBack"/>
      <w:bookmarkEnd w:id="0"/>
      <w:r w:rsidR="008C118D" w:rsidRPr="008C118D">
        <w:rPr>
          <w:rStyle w:val="a5"/>
        </w:rPr>
        <w:br/>
      </w:r>
      <w:r w:rsidR="008C118D" w:rsidRPr="008C118D">
        <w:rPr>
          <w:rStyle w:val="a5"/>
          <w:b/>
        </w:rPr>
        <w:t>4. Обложки для учебников:</w:t>
      </w:r>
      <w:r w:rsidR="008C118D" w:rsidRPr="008C118D">
        <w:rPr>
          <w:rStyle w:val="a5"/>
        </w:rPr>
        <w:br/>
        <w:t>- формата А</w:t>
      </w:r>
      <w:proofErr w:type="gramStart"/>
      <w:r w:rsidR="008C118D" w:rsidRPr="008C118D">
        <w:rPr>
          <w:rStyle w:val="a5"/>
        </w:rPr>
        <w:t>4</w:t>
      </w:r>
      <w:proofErr w:type="gramEnd"/>
      <w:r w:rsidR="008C118D" w:rsidRPr="008C118D">
        <w:rPr>
          <w:rStyle w:val="a5"/>
        </w:rPr>
        <w:t xml:space="preserve"> (5 шт.);</w:t>
      </w:r>
      <w:r w:rsidR="008C118D" w:rsidRPr="008C118D">
        <w:rPr>
          <w:rStyle w:val="a5"/>
        </w:rPr>
        <w:br/>
        <w:t>- закладки</w:t>
      </w:r>
    </w:p>
    <w:p w:rsidR="008C118D" w:rsidRPr="008C118D" w:rsidRDefault="008C118D" w:rsidP="008C118D">
      <w:pPr>
        <w:pStyle w:val="a3"/>
        <w:spacing w:before="0" w:beforeAutospacing="0" w:after="0" w:afterAutospacing="0"/>
        <w:rPr>
          <w:rStyle w:val="a5"/>
          <w:b/>
        </w:rPr>
      </w:pPr>
      <w:r w:rsidRPr="008C118D">
        <w:rPr>
          <w:rStyle w:val="a5"/>
          <w:b/>
        </w:rPr>
        <w:t>5. Счетные палочки.</w:t>
      </w:r>
    </w:p>
    <w:p w:rsidR="008C118D" w:rsidRPr="008C118D" w:rsidRDefault="008C118D" w:rsidP="008C118D">
      <w:pPr>
        <w:pStyle w:val="a3"/>
        <w:spacing w:before="0" w:beforeAutospacing="0" w:after="0" w:afterAutospacing="0"/>
        <w:rPr>
          <w:rStyle w:val="a5"/>
        </w:rPr>
      </w:pPr>
      <w:r w:rsidRPr="008C118D">
        <w:rPr>
          <w:rStyle w:val="a5"/>
          <w:b/>
        </w:rPr>
        <w:t>6.  Папка для труда.</w:t>
      </w:r>
      <w:r w:rsidRPr="008C118D">
        <w:rPr>
          <w:rStyle w:val="a5"/>
          <w:b/>
        </w:rPr>
        <w:br/>
      </w:r>
      <w:r w:rsidRPr="008C118D">
        <w:rPr>
          <w:rStyle w:val="a5"/>
        </w:rPr>
        <w:t>Что должно быть в папке:</w:t>
      </w:r>
      <w:r w:rsidRPr="008C118D">
        <w:rPr>
          <w:rStyle w:val="a5"/>
        </w:rPr>
        <w:br/>
        <w:t>- ножницы с тупыми концами;</w:t>
      </w:r>
      <w:r w:rsidRPr="008C118D">
        <w:rPr>
          <w:rStyle w:val="a5"/>
        </w:rPr>
        <w:br/>
        <w:t>- набор цветной бумаги односторонней и двусторонней;</w:t>
      </w:r>
      <w:r w:rsidRPr="008C118D">
        <w:rPr>
          <w:rStyle w:val="a5"/>
        </w:rPr>
        <w:br/>
        <w:t>- набор белого и цветного картона;</w:t>
      </w:r>
      <w:r w:rsidRPr="008C118D">
        <w:rPr>
          <w:rStyle w:val="a5"/>
        </w:rPr>
        <w:br/>
        <w:t>- линейка;</w:t>
      </w:r>
      <w:r w:rsidRPr="008C118D">
        <w:rPr>
          <w:rStyle w:val="a5"/>
        </w:rPr>
        <w:br/>
        <w:t xml:space="preserve">- клей-карандаш (желательно </w:t>
      </w:r>
      <w:proofErr w:type="spellStart"/>
      <w:r w:rsidRPr="008C118D">
        <w:rPr>
          <w:rStyle w:val="a5"/>
        </w:rPr>
        <w:t>Erich</w:t>
      </w:r>
      <w:proofErr w:type="spellEnd"/>
      <w:r w:rsidRPr="008C118D">
        <w:rPr>
          <w:rStyle w:val="a5"/>
        </w:rPr>
        <w:t xml:space="preserve"> </w:t>
      </w:r>
      <w:proofErr w:type="spellStart"/>
      <w:r w:rsidRPr="008C118D">
        <w:rPr>
          <w:rStyle w:val="a5"/>
        </w:rPr>
        <w:t>Krause</w:t>
      </w:r>
      <w:proofErr w:type="spellEnd"/>
      <w:r w:rsidRPr="008C118D">
        <w:rPr>
          <w:rStyle w:val="a5"/>
        </w:rPr>
        <w:t>);</w:t>
      </w:r>
    </w:p>
    <w:p w:rsidR="008C118D" w:rsidRPr="008C118D" w:rsidRDefault="008C118D" w:rsidP="008C118D">
      <w:pPr>
        <w:pStyle w:val="a3"/>
        <w:spacing w:before="0" w:beforeAutospacing="0" w:after="0" w:afterAutospacing="0"/>
        <w:rPr>
          <w:rStyle w:val="a5"/>
        </w:rPr>
      </w:pPr>
      <w:r w:rsidRPr="008C118D">
        <w:rPr>
          <w:rStyle w:val="a5"/>
        </w:rPr>
        <w:t>- тряпочка или салфетки для удаления лишнего клея;</w:t>
      </w:r>
    </w:p>
    <w:p w:rsidR="008C118D" w:rsidRPr="008C118D" w:rsidRDefault="008C118D" w:rsidP="008C118D">
      <w:pPr>
        <w:pStyle w:val="a3"/>
        <w:spacing w:before="0" w:beforeAutospacing="0" w:after="0" w:afterAutospacing="0"/>
        <w:rPr>
          <w:rStyle w:val="a5"/>
          <w:b/>
        </w:rPr>
      </w:pPr>
      <w:r w:rsidRPr="008C118D">
        <w:rPr>
          <w:rStyle w:val="a5"/>
        </w:rPr>
        <w:t>- маленький скотч.</w:t>
      </w:r>
      <w:r w:rsidRPr="008C118D">
        <w:rPr>
          <w:rStyle w:val="a5"/>
        </w:rPr>
        <w:br/>
      </w:r>
      <w:r w:rsidRPr="008C118D">
        <w:rPr>
          <w:rStyle w:val="a5"/>
          <w:b/>
        </w:rPr>
        <w:t>7. Для изобразительного искусства:</w:t>
      </w:r>
      <w:r w:rsidRPr="008C118D">
        <w:rPr>
          <w:rStyle w:val="a5"/>
          <w:b/>
        </w:rPr>
        <w:br/>
      </w:r>
      <w:r w:rsidRPr="008C118D">
        <w:rPr>
          <w:rStyle w:val="a5"/>
        </w:rPr>
        <w:t>- краски (желательно медовые);</w:t>
      </w:r>
      <w:r w:rsidRPr="008C118D">
        <w:rPr>
          <w:rStyle w:val="a5"/>
        </w:rPr>
        <w:br/>
        <w:t>- 2 альбома;</w:t>
      </w:r>
      <w:r w:rsidRPr="008C118D">
        <w:rPr>
          <w:rStyle w:val="a5"/>
        </w:rPr>
        <w:br/>
        <w:t>- кисточки беличьи (2-3 штуки).</w:t>
      </w:r>
      <w:r w:rsidRPr="008C118D">
        <w:rPr>
          <w:rStyle w:val="a5"/>
        </w:rPr>
        <w:br/>
      </w:r>
      <w:r w:rsidRPr="008C118D">
        <w:rPr>
          <w:rStyle w:val="a5"/>
          <w:b/>
        </w:rPr>
        <w:t>8. Пластилин (минимум 6 цветов).</w:t>
      </w:r>
      <w:r w:rsidRPr="008C118D">
        <w:rPr>
          <w:rStyle w:val="a5"/>
          <w:b/>
        </w:rPr>
        <w:br/>
        <w:t>9. Для уроков физкультуры:</w:t>
      </w:r>
    </w:p>
    <w:p w:rsidR="008C118D" w:rsidRPr="008C118D" w:rsidRDefault="008C118D" w:rsidP="008C118D">
      <w:pPr>
        <w:pStyle w:val="a3"/>
        <w:spacing w:before="0" w:beforeAutospacing="0" w:after="0" w:afterAutospacing="0"/>
        <w:rPr>
          <w:rStyle w:val="a5"/>
        </w:rPr>
      </w:pPr>
      <w:r w:rsidRPr="008C118D">
        <w:rPr>
          <w:rStyle w:val="a5"/>
        </w:rPr>
        <w:t>- спортивная форма, футболка, носки, мешок для формы;</w:t>
      </w:r>
    </w:p>
    <w:p w:rsidR="008C118D" w:rsidRDefault="008C118D" w:rsidP="008C118D">
      <w:pPr>
        <w:pStyle w:val="a3"/>
        <w:spacing w:before="0" w:beforeAutospacing="0" w:after="0" w:afterAutospacing="0"/>
        <w:rPr>
          <w:rStyle w:val="a5"/>
        </w:rPr>
      </w:pPr>
      <w:r w:rsidRPr="008C118D">
        <w:rPr>
          <w:rStyle w:val="a5"/>
        </w:rPr>
        <w:t>- кроссовки, пакет под обувь (или специальный мешок)</w:t>
      </w:r>
      <w:r w:rsidRPr="008C118D">
        <w:rPr>
          <w:rStyle w:val="a5"/>
        </w:rPr>
        <w:br/>
      </w:r>
      <w:r w:rsidRPr="00DE51B9">
        <w:rPr>
          <w:rStyle w:val="a5"/>
          <w:i w:val="0"/>
          <w:sz w:val="20"/>
          <w:szCs w:val="20"/>
        </w:rPr>
        <w:t>Советы по подбору кроссовок смотрите ниже</w:t>
      </w:r>
    </w:p>
    <w:p w:rsidR="008C118D" w:rsidRPr="008C118D" w:rsidRDefault="008C118D" w:rsidP="008C118D">
      <w:pPr>
        <w:pStyle w:val="a3"/>
        <w:spacing w:before="0" w:beforeAutospacing="0" w:after="0" w:afterAutospacing="0"/>
        <w:rPr>
          <w:rStyle w:val="a5"/>
        </w:rPr>
      </w:pPr>
      <w:r w:rsidRPr="008C118D">
        <w:rPr>
          <w:rStyle w:val="a5"/>
        </w:rPr>
        <w:t>- лыжи.</w:t>
      </w:r>
    </w:p>
    <w:p w:rsidR="008C118D" w:rsidRPr="00DE51B9" w:rsidRDefault="00DE51B9" w:rsidP="008C118D">
      <w:pPr>
        <w:pStyle w:val="a3"/>
        <w:spacing w:before="0" w:beforeAutospacing="0" w:after="0" w:afterAutospacing="0"/>
        <w:rPr>
          <w:rStyle w:val="a5"/>
          <w:i w:val="0"/>
          <w:sz w:val="20"/>
          <w:szCs w:val="20"/>
        </w:rPr>
      </w:pPr>
      <w:hyperlink r:id="rId8" w:history="1">
        <w:r w:rsidR="008C118D" w:rsidRPr="00DE51B9">
          <w:rPr>
            <w:rStyle w:val="a5"/>
            <w:i w:val="0"/>
            <w:sz w:val="20"/>
            <w:szCs w:val="20"/>
          </w:rPr>
          <w:t>Советы</w:t>
        </w:r>
      </w:hyperlink>
      <w:r w:rsidR="008C118D" w:rsidRPr="00DE51B9">
        <w:rPr>
          <w:rStyle w:val="a5"/>
          <w:i w:val="0"/>
          <w:sz w:val="20"/>
          <w:szCs w:val="20"/>
        </w:rPr>
        <w:t> по подбору лыж</w:t>
      </w:r>
      <w:r w:rsidR="00AE0BCE" w:rsidRPr="00DE51B9">
        <w:rPr>
          <w:rStyle w:val="a5"/>
          <w:i w:val="0"/>
          <w:sz w:val="20"/>
          <w:szCs w:val="20"/>
        </w:rPr>
        <w:t xml:space="preserve"> смотрите ниже</w:t>
      </w:r>
    </w:p>
    <w:p w:rsidR="00AE0BCE" w:rsidRDefault="008C118D" w:rsidP="00A3018A">
      <w:pPr>
        <w:pStyle w:val="a3"/>
        <w:spacing w:before="0" w:beforeAutospacing="0" w:after="0" w:afterAutospacing="0" w:line="253" w:lineRule="atLeast"/>
        <w:rPr>
          <w:rStyle w:val="a5"/>
          <w:b/>
        </w:rPr>
      </w:pPr>
      <w:r w:rsidRPr="008C118D">
        <w:rPr>
          <w:rStyle w:val="a5"/>
          <w:b/>
        </w:rPr>
        <w:t>10. Сменная обувь (со 2 сентября).</w:t>
      </w:r>
      <w:r w:rsidRPr="008C118D">
        <w:rPr>
          <w:rStyle w:val="a5"/>
          <w:b/>
        </w:rPr>
        <w:br/>
        <w:t>11. Полотенце с петелькой.</w:t>
      </w:r>
    </w:p>
    <w:p w:rsidR="00AE0BCE" w:rsidRDefault="00AE0BCE" w:rsidP="00A3018A">
      <w:pPr>
        <w:pStyle w:val="a3"/>
        <w:spacing w:before="0" w:beforeAutospacing="0" w:after="0" w:afterAutospacing="0" w:line="253" w:lineRule="atLeast"/>
        <w:rPr>
          <w:rStyle w:val="a5"/>
          <w:b/>
        </w:rPr>
      </w:pPr>
    </w:p>
    <w:p w:rsidR="00AE0BCE" w:rsidRPr="00AE0BCE" w:rsidRDefault="00AE0BCE" w:rsidP="00AE0BCE">
      <w:pPr>
        <w:pStyle w:val="a3"/>
        <w:spacing w:before="0" w:beforeAutospacing="0" w:after="0" w:afterAutospacing="0" w:line="253" w:lineRule="atLeast"/>
        <w:jc w:val="center"/>
        <w:rPr>
          <w:rStyle w:val="a5"/>
          <w:b/>
        </w:rPr>
      </w:pPr>
      <w:r w:rsidRPr="00AE0BCE">
        <w:rPr>
          <w:rStyle w:val="a5"/>
          <w:b/>
        </w:rPr>
        <w:t>СОВЕТЫ ДЛЯ РОДИТЕЛЕЙ</w:t>
      </w:r>
    </w:p>
    <w:p w:rsidR="00AE0BCE" w:rsidRDefault="00AE0BCE" w:rsidP="00AE0BCE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</w:p>
    <w:p w:rsidR="00AE0BCE" w:rsidRPr="00AE0BCE" w:rsidRDefault="00AE0BCE" w:rsidP="00AE0BCE">
      <w:pPr>
        <w:pStyle w:val="a3"/>
        <w:spacing w:before="0" w:beforeAutospacing="0" w:after="0" w:afterAutospacing="0"/>
        <w:ind w:left="360"/>
        <w:rPr>
          <w:color w:val="000000"/>
          <w:sz w:val="28"/>
          <w:szCs w:val="28"/>
        </w:rPr>
      </w:pPr>
      <w:r w:rsidRPr="00AE0BCE">
        <w:rPr>
          <w:sz w:val="28"/>
          <w:szCs w:val="28"/>
        </w:rPr>
        <w:t>1.Как выбрать ранец первокласснику</w:t>
      </w:r>
    </w:p>
    <w:p w:rsidR="00AE0BCE" w:rsidRDefault="00AE0BCE" w:rsidP="00AE0BC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8C118D">
        <w:rPr>
          <w:color w:val="000000"/>
          <w:sz w:val="20"/>
          <w:szCs w:val="20"/>
        </w:rPr>
        <w:t>Скоро в школу… Нужно подготовить ребёнка к  учебному году. Но помимо ставшей уже традиционной закупки различных ручек, карандашей, ластиков, стоит озаботиться покупкой также</w:t>
      </w:r>
      <w:r w:rsidRPr="008C118D">
        <w:rPr>
          <w:rStyle w:val="apple-converted-space"/>
          <w:color w:val="000000"/>
          <w:sz w:val="20"/>
          <w:szCs w:val="20"/>
        </w:rPr>
        <w:t> </w:t>
      </w:r>
      <w:r w:rsidRPr="008C118D">
        <w:rPr>
          <w:color w:val="800000"/>
          <w:sz w:val="20"/>
          <w:szCs w:val="20"/>
        </w:rPr>
        <w:t>школьной формы и портфеля</w:t>
      </w:r>
      <w:r w:rsidRPr="008C118D">
        <w:rPr>
          <w:color w:val="000000"/>
          <w:sz w:val="20"/>
          <w:szCs w:val="20"/>
        </w:rPr>
        <w:t>. Как же сделать правильный выбор?</w:t>
      </w:r>
      <w:r w:rsidRPr="008C118D">
        <w:rPr>
          <w:color w:val="000000"/>
          <w:sz w:val="20"/>
          <w:szCs w:val="20"/>
        </w:rPr>
        <w:br/>
        <w:t xml:space="preserve">Очень </w:t>
      </w:r>
      <w:proofErr w:type="gramStart"/>
      <w:r w:rsidRPr="008C118D">
        <w:rPr>
          <w:color w:val="000000"/>
          <w:sz w:val="20"/>
          <w:szCs w:val="20"/>
        </w:rPr>
        <w:t>важно</w:t>
      </w:r>
      <w:proofErr w:type="gramEnd"/>
      <w:r w:rsidRPr="008C118D">
        <w:rPr>
          <w:color w:val="000000"/>
          <w:sz w:val="20"/>
          <w:szCs w:val="20"/>
        </w:rPr>
        <w:t xml:space="preserve"> из какого материала изготовлена</w:t>
      </w:r>
      <w:r w:rsidRPr="008C118D">
        <w:rPr>
          <w:rStyle w:val="apple-converted-space"/>
          <w:color w:val="000000"/>
          <w:sz w:val="20"/>
          <w:szCs w:val="20"/>
        </w:rPr>
        <w:t> </w:t>
      </w:r>
      <w:r w:rsidRPr="008C118D">
        <w:rPr>
          <w:color w:val="800000"/>
          <w:sz w:val="20"/>
          <w:szCs w:val="20"/>
        </w:rPr>
        <w:t>одежда</w:t>
      </w:r>
      <w:r w:rsidRPr="008C118D">
        <w:rPr>
          <w:color w:val="000000"/>
          <w:sz w:val="20"/>
          <w:szCs w:val="20"/>
        </w:rPr>
        <w:t>, лучшими тканями являются хлопчатобумажные, такая одежда удобна и не стесняет движений. Избегайте синтетики, куда лучше изделия из шерсти или натурального шёлка. Нейлон и капрон – тоже не вариант.</w:t>
      </w:r>
      <w:r w:rsidRPr="008C118D">
        <w:rPr>
          <w:color w:val="000000"/>
          <w:sz w:val="20"/>
          <w:szCs w:val="20"/>
        </w:rPr>
        <w:br/>
      </w:r>
      <w:r w:rsidRPr="008C118D">
        <w:rPr>
          <w:color w:val="000000"/>
          <w:sz w:val="20"/>
          <w:szCs w:val="20"/>
        </w:rPr>
        <w:br/>
      </w:r>
      <w:r w:rsidRPr="008C118D">
        <w:rPr>
          <w:color w:val="800000"/>
          <w:sz w:val="20"/>
          <w:szCs w:val="20"/>
        </w:rPr>
        <w:t>Портфель (или ранец)</w:t>
      </w:r>
      <w:r w:rsidRPr="008C118D">
        <w:rPr>
          <w:rStyle w:val="apple-converted-space"/>
          <w:color w:val="000000"/>
          <w:sz w:val="20"/>
          <w:szCs w:val="20"/>
        </w:rPr>
        <w:t> </w:t>
      </w:r>
      <w:r w:rsidRPr="008C118D">
        <w:rPr>
          <w:color w:val="000000"/>
          <w:sz w:val="20"/>
          <w:szCs w:val="20"/>
        </w:rPr>
        <w:t>должен быть</w:t>
      </w:r>
      <w:r>
        <w:rPr>
          <w:color w:val="000000"/>
          <w:sz w:val="20"/>
          <w:szCs w:val="20"/>
        </w:rPr>
        <w:t xml:space="preserve"> </w:t>
      </w:r>
      <w:r w:rsidRPr="008C118D">
        <w:rPr>
          <w:color w:val="800000"/>
          <w:sz w:val="20"/>
          <w:szCs w:val="20"/>
        </w:rPr>
        <w:t>вместительным</w:t>
      </w:r>
      <w:r w:rsidRPr="008C118D">
        <w:rPr>
          <w:color w:val="000000"/>
          <w:sz w:val="20"/>
          <w:szCs w:val="20"/>
        </w:rPr>
        <w:t>, это, пожалуй, главный критерий. Кому захочется носить с собой  дополнительные мешки и пакеты? Важно также, чтобы портфель сохранял форму, (это позволит «грузу» равномерно распределяться),</w:t>
      </w:r>
      <w:r w:rsidRPr="008C118D">
        <w:rPr>
          <w:rStyle w:val="apple-converted-space"/>
          <w:color w:val="000000"/>
          <w:sz w:val="20"/>
          <w:szCs w:val="20"/>
        </w:rPr>
        <w:t> </w:t>
      </w:r>
      <w:r w:rsidRPr="008C118D">
        <w:rPr>
          <w:color w:val="800000"/>
          <w:sz w:val="20"/>
          <w:szCs w:val="20"/>
        </w:rPr>
        <w:t>был водонепроницаемым</w:t>
      </w:r>
      <w:r w:rsidRPr="008C118D">
        <w:rPr>
          <w:color w:val="000000"/>
          <w:sz w:val="20"/>
          <w:szCs w:val="20"/>
        </w:rPr>
        <w:t>. Хорошо, если</w:t>
      </w:r>
      <w:r w:rsidRPr="008C118D">
        <w:rPr>
          <w:rStyle w:val="apple-converted-space"/>
          <w:color w:val="000000"/>
          <w:sz w:val="20"/>
          <w:szCs w:val="20"/>
        </w:rPr>
        <w:t> </w:t>
      </w:r>
      <w:r w:rsidRPr="008C118D">
        <w:rPr>
          <w:color w:val="800000"/>
          <w:sz w:val="20"/>
          <w:szCs w:val="20"/>
        </w:rPr>
        <w:t>ручки будут мягкими</w:t>
      </w:r>
      <w:r w:rsidRPr="008C118D">
        <w:rPr>
          <w:rStyle w:val="apple-converted-space"/>
          <w:color w:val="000000"/>
          <w:sz w:val="20"/>
          <w:szCs w:val="20"/>
        </w:rPr>
        <w:t> </w:t>
      </w:r>
      <w:r w:rsidRPr="008C118D">
        <w:rPr>
          <w:color w:val="000000"/>
          <w:sz w:val="20"/>
          <w:szCs w:val="20"/>
        </w:rPr>
        <w:t xml:space="preserve">– во избежание натирания </w:t>
      </w:r>
      <w:r w:rsidRPr="008C118D">
        <w:rPr>
          <w:color w:val="000000"/>
          <w:sz w:val="20"/>
          <w:szCs w:val="20"/>
        </w:rPr>
        <w:lastRenderedPageBreak/>
        <w:t>плеч. Не помешает и большое количество разных отделений – больших и маленьких. Но не стоит нагружать портфель игрушками и едой, нужно учитывать не только необходимость тех или иных вещей, но и их вес. Так,</w:t>
      </w:r>
      <w:r>
        <w:rPr>
          <w:color w:val="000000"/>
          <w:sz w:val="20"/>
          <w:szCs w:val="20"/>
        </w:rPr>
        <w:t xml:space="preserve"> </w:t>
      </w:r>
      <w:r w:rsidRPr="008C118D">
        <w:rPr>
          <w:color w:val="800000"/>
          <w:sz w:val="20"/>
          <w:szCs w:val="20"/>
        </w:rPr>
        <w:t>оптимальный вес портфеля – 10% от веса ребёнка</w:t>
      </w:r>
      <w:r w:rsidRPr="008C118D">
        <w:rPr>
          <w:color w:val="000000"/>
          <w:sz w:val="20"/>
          <w:szCs w:val="20"/>
        </w:rPr>
        <w:t>.</w:t>
      </w:r>
      <w:r w:rsidRPr="008C118D">
        <w:rPr>
          <w:color w:val="000000"/>
          <w:sz w:val="20"/>
          <w:szCs w:val="20"/>
        </w:rPr>
        <w:br/>
        <w:t>Существуют также</w:t>
      </w:r>
      <w:r w:rsidRPr="008C118D">
        <w:rPr>
          <w:rStyle w:val="apple-converted-space"/>
          <w:color w:val="000000"/>
          <w:sz w:val="20"/>
          <w:szCs w:val="20"/>
        </w:rPr>
        <w:t> </w:t>
      </w:r>
      <w:r w:rsidRPr="008C118D">
        <w:rPr>
          <w:color w:val="800000"/>
          <w:sz w:val="20"/>
          <w:szCs w:val="20"/>
        </w:rPr>
        <w:t>портфели с ортопедическими «спинками»</w:t>
      </w:r>
      <w:r>
        <w:rPr>
          <w:color w:val="000000"/>
          <w:sz w:val="20"/>
          <w:szCs w:val="20"/>
        </w:rPr>
        <w:t>.</w:t>
      </w:r>
    </w:p>
    <w:p w:rsidR="00AE0BCE" w:rsidRDefault="00AE0BCE" w:rsidP="00AE0BCE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</w:p>
    <w:p w:rsidR="00AE0BCE" w:rsidRPr="008C118D" w:rsidRDefault="00AE0BCE" w:rsidP="00AE0BCE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rPr>
          <w:rStyle w:val="a5"/>
          <w:b/>
        </w:rPr>
      </w:pPr>
      <w:r w:rsidRPr="008C118D">
        <w:rPr>
          <w:rStyle w:val="a5"/>
          <w:b/>
        </w:rPr>
        <w:t>Каки</w:t>
      </w:r>
      <w:r>
        <w:rPr>
          <w:rStyle w:val="a5"/>
          <w:b/>
        </w:rPr>
        <w:t>м тетрадям отдать предпочтение</w:t>
      </w:r>
    </w:p>
    <w:p w:rsidR="00AE0BCE" w:rsidRPr="008C118D" w:rsidRDefault="00AE0BCE" w:rsidP="00AE0BCE">
      <w:pPr>
        <w:pStyle w:val="a3"/>
        <w:spacing w:before="0" w:beforeAutospacing="0" w:after="0" w:afterAutospacing="0"/>
        <w:rPr>
          <w:color w:val="000000"/>
          <w:sz w:val="20"/>
          <w:szCs w:val="22"/>
        </w:rPr>
      </w:pPr>
      <w:r w:rsidRPr="008C118D">
        <w:rPr>
          <w:color w:val="000000"/>
          <w:sz w:val="20"/>
          <w:szCs w:val="22"/>
        </w:rPr>
        <w:t>Канун 1 сентября…Праздник и волнение для первоклассника и катастрофа для его родителей.</w:t>
      </w:r>
      <w:r>
        <w:rPr>
          <w:color w:val="000000"/>
          <w:sz w:val="20"/>
          <w:szCs w:val="22"/>
        </w:rPr>
        <w:t xml:space="preserve"> </w:t>
      </w:r>
      <w:r w:rsidRPr="008C118D">
        <w:rPr>
          <w:color w:val="800000"/>
          <w:sz w:val="20"/>
          <w:szCs w:val="22"/>
        </w:rPr>
        <w:t>Проблема связана с выбором школьного оборудования</w:t>
      </w:r>
      <w:r w:rsidRPr="008C118D">
        <w:rPr>
          <w:color w:val="000000"/>
          <w:sz w:val="20"/>
          <w:szCs w:val="22"/>
        </w:rPr>
        <w:t>. Современный рынок полон дорогих вещей, ярких красок и редко высокого качества. А именно качество необходимо для обеспечения безопасности Вашего ребенка. Ластики из резины, линейки из пластмассы – кто знает их истинный состав. Но эти вещи составляют неотъемлемый атрибут в процессе обучения и очень важны для будущего школьника. Остановимся, к примеру, на выборе печатной продукции.</w:t>
      </w:r>
    </w:p>
    <w:p w:rsidR="00AE0BCE" w:rsidRDefault="00AE0BCE" w:rsidP="00AE0BCE">
      <w:pPr>
        <w:pStyle w:val="a3"/>
        <w:spacing w:before="0" w:beforeAutospacing="0" w:after="0" w:afterAutospacing="0"/>
        <w:rPr>
          <w:color w:val="000000"/>
          <w:sz w:val="20"/>
          <w:szCs w:val="22"/>
        </w:rPr>
      </w:pPr>
      <w:r w:rsidRPr="008C118D">
        <w:rPr>
          <w:color w:val="FF0000"/>
          <w:sz w:val="20"/>
          <w:szCs w:val="22"/>
        </w:rPr>
        <w:t>Тетрадь</w:t>
      </w:r>
      <w:r w:rsidRPr="008C118D">
        <w:rPr>
          <w:color w:val="000000"/>
          <w:sz w:val="20"/>
          <w:szCs w:val="22"/>
        </w:rPr>
        <w:t>.</w:t>
      </w:r>
      <w:r w:rsidRPr="008C118D">
        <w:rPr>
          <w:rStyle w:val="apple-converted-space"/>
          <w:color w:val="000000"/>
          <w:sz w:val="20"/>
          <w:szCs w:val="22"/>
        </w:rPr>
        <w:t> </w:t>
      </w:r>
      <w:r w:rsidRPr="008C118D">
        <w:rPr>
          <w:color w:val="000000"/>
          <w:sz w:val="20"/>
          <w:szCs w:val="22"/>
        </w:rPr>
        <w:br/>
        <w:t>Надо заметить, что перед тетрадью юный ученик просто благоговеет, наслаждаясь белизной страниц и строгой четкости линий или клеточек. Важна любая деталь. Это может повлиять даже на качество работы ребенка. Конечно, в первую очередь, при выборе тетрадей ребенок ориентируется на ее оформление, яркость красок и геометрию картинок. Не смотря на всю привлекательность таких тетрадей, это неподходящий экземпляр, который будет отвлекать внимание школьника во время получения знаний. К тому же, яркость обложек может нанести вред зрению ребенка.</w:t>
      </w:r>
      <w:r w:rsidRPr="008C118D">
        <w:rPr>
          <w:color w:val="000000"/>
          <w:sz w:val="20"/>
          <w:szCs w:val="22"/>
        </w:rPr>
        <w:br/>
        <w:t>Да и объем таких тетрадей, как правило, не меньше 48 листов. Ребенок только начинает познавать этот мир по-новому, по-научному. Поэтому</w:t>
      </w:r>
      <w:r w:rsidRPr="008C118D">
        <w:rPr>
          <w:rStyle w:val="apple-converted-space"/>
          <w:color w:val="000000"/>
          <w:sz w:val="20"/>
          <w:szCs w:val="22"/>
        </w:rPr>
        <w:t> </w:t>
      </w:r>
      <w:r w:rsidRPr="008C118D">
        <w:rPr>
          <w:color w:val="800000"/>
          <w:sz w:val="20"/>
          <w:szCs w:val="22"/>
        </w:rPr>
        <w:t>для детей начальных классов вполне подойдут обычные 12-листовые тетради без иллюстраций</w:t>
      </w:r>
      <w:r w:rsidRPr="008C118D">
        <w:rPr>
          <w:color w:val="000000"/>
          <w:sz w:val="20"/>
          <w:szCs w:val="22"/>
        </w:rPr>
        <w:t>. Максимум, что там может быть – это таблицы умножения или какой-либо другой полезный дидактический материал. При покупке канцтоваров нужно ориентироваться на специализированные магазины</w:t>
      </w:r>
      <w:proofErr w:type="gramStart"/>
      <w:r w:rsidRPr="008C118D">
        <w:rPr>
          <w:color w:val="000000"/>
          <w:sz w:val="20"/>
          <w:szCs w:val="22"/>
        </w:rPr>
        <w:t xml:space="preserve"> </w:t>
      </w:r>
      <w:r>
        <w:rPr>
          <w:color w:val="000000"/>
          <w:sz w:val="20"/>
          <w:szCs w:val="22"/>
        </w:rPr>
        <w:t>.</w:t>
      </w:r>
      <w:proofErr w:type="gramEnd"/>
      <w:r>
        <w:rPr>
          <w:color w:val="000000"/>
          <w:sz w:val="20"/>
          <w:szCs w:val="22"/>
        </w:rPr>
        <w:t xml:space="preserve"> </w:t>
      </w:r>
      <w:r w:rsidRPr="008C118D">
        <w:rPr>
          <w:color w:val="000000"/>
          <w:sz w:val="20"/>
          <w:szCs w:val="22"/>
        </w:rPr>
        <w:t xml:space="preserve">Место покупки </w:t>
      </w:r>
      <w:r>
        <w:rPr>
          <w:color w:val="000000"/>
          <w:sz w:val="20"/>
          <w:szCs w:val="22"/>
        </w:rPr>
        <w:t>должно  стать гарантией качества</w:t>
      </w:r>
      <w:r w:rsidRPr="008C118D">
        <w:rPr>
          <w:color w:val="000000"/>
          <w:sz w:val="20"/>
          <w:szCs w:val="22"/>
        </w:rPr>
        <w:t>.</w:t>
      </w:r>
      <w:r w:rsidRPr="008C118D">
        <w:rPr>
          <w:color w:val="000000"/>
          <w:sz w:val="20"/>
          <w:szCs w:val="22"/>
        </w:rPr>
        <w:br/>
        <w:t xml:space="preserve">Нужно учитывать тот факт, что детям в их возрасте особенно хочется удивить своих одноклассников дороговизной или красочностью содержания их портфелей. Это может повлечь за собой череду неприятных последствий, вызванных завистью и ожесточением сверстников. Вещь могут украсть или испортить. Это еще одна причина, по которой не стоит таким образом выделять своего ребенка в классе. Цена этих предметов также невыгодна Вам и Вашему ребенку. Канцтовары – это такие предметы, которые легко теряются и ломаются, а в период бурного развития школьника такие вещи происходят, чуть ли не каждый день. Поэтому придется все снова и снова восстанавливать утерянный запас. Так что, «золотой серединой» в таком случае будет покупка не дешевых, но и не слишком дорогостоящих вещей. Кроме того, ребенок еще не знает цену потраченным деньгам и не задумывается о кропотливом и бережном отношении </w:t>
      </w:r>
      <w:proofErr w:type="gramStart"/>
      <w:r w:rsidRPr="008C118D">
        <w:rPr>
          <w:color w:val="000000"/>
          <w:sz w:val="20"/>
          <w:szCs w:val="22"/>
        </w:rPr>
        <w:t>к</w:t>
      </w:r>
      <w:proofErr w:type="gramEnd"/>
      <w:r w:rsidRPr="008C118D">
        <w:rPr>
          <w:color w:val="000000"/>
          <w:sz w:val="20"/>
          <w:szCs w:val="22"/>
        </w:rPr>
        <w:t xml:space="preserve"> </w:t>
      </w:r>
      <w:proofErr w:type="gramStart"/>
      <w:r w:rsidRPr="008C118D">
        <w:rPr>
          <w:color w:val="000000"/>
          <w:sz w:val="20"/>
          <w:szCs w:val="22"/>
        </w:rPr>
        <w:t>такого</w:t>
      </w:r>
      <w:proofErr w:type="gramEnd"/>
      <w:r w:rsidRPr="008C118D">
        <w:rPr>
          <w:color w:val="000000"/>
          <w:sz w:val="20"/>
          <w:szCs w:val="22"/>
        </w:rPr>
        <w:t xml:space="preserve"> рода предметам. Для него это всего лишь инструмент, необходимый для учебы и имеющийся в наличии у каждого его одноклассника.</w:t>
      </w:r>
      <w:r w:rsidRPr="008C118D">
        <w:rPr>
          <w:color w:val="000000"/>
          <w:sz w:val="20"/>
          <w:szCs w:val="22"/>
        </w:rPr>
        <w:br/>
        <w:t>Таким образом, к выбору канцтоваров, тетрадей, в частности, необходимо подходить с полной серьезностью и ответственностью. Важно обратить внимание и на производителя, и на то, как была изготовлена тетрадь.</w:t>
      </w:r>
      <w:r w:rsidRPr="008C118D">
        <w:rPr>
          <w:rStyle w:val="apple-converted-space"/>
          <w:color w:val="000000"/>
          <w:sz w:val="20"/>
          <w:szCs w:val="22"/>
        </w:rPr>
        <w:t> </w:t>
      </w:r>
      <w:r w:rsidRPr="008C118D">
        <w:rPr>
          <w:color w:val="800000"/>
          <w:sz w:val="20"/>
          <w:szCs w:val="22"/>
        </w:rPr>
        <w:t>Для определения качества данного товара существует ряд критериев.</w:t>
      </w:r>
      <w:r w:rsidRPr="008C118D">
        <w:rPr>
          <w:rStyle w:val="apple-converted-space"/>
          <w:color w:val="800000"/>
          <w:sz w:val="20"/>
          <w:szCs w:val="22"/>
        </w:rPr>
        <w:t> </w:t>
      </w:r>
      <w:r w:rsidRPr="008C118D">
        <w:rPr>
          <w:color w:val="000000"/>
          <w:sz w:val="20"/>
          <w:szCs w:val="22"/>
        </w:rPr>
        <w:t>Вот основные четыре из них:</w:t>
      </w:r>
      <w:r w:rsidRPr="008C118D">
        <w:rPr>
          <w:color w:val="000000"/>
          <w:sz w:val="20"/>
          <w:szCs w:val="22"/>
        </w:rPr>
        <w:br/>
        <w:t>Во-первых,</w:t>
      </w:r>
      <w:r w:rsidRPr="008C118D">
        <w:rPr>
          <w:rStyle w:val="apple-converted-space"/>
          <w:color w:val="000000"/>
          <w:sz w:val="20"/>
          <w:szCs w:val="22"/>
        </w:rPr>
        <w:t> </w:t>
      </w:r>
      <w:r w:rsidRPr="008C118D">
        <w:rPr>
          <w:color w:val="800000"/>
          <w:sz w:val="20"/>
          <w:szCs w:val="22"/>
        </w:rPr>
        <w:t>белизна</w:t>
      </w:r>
      <w:r w:rsidRPr="008C118D">
        <w:rPr>
          <w:color w:val="000000"/>
          <w:sz w:val="20"/>
          <w:szCs w:val="22"/>
        </w:rPr>
        <w:t>. Яркость белого оттенка должна быть в меру и не должна ослеплять ребенка. Это касается желтых и серых оттенков листов.</w:t>
      </w:r>
      <w:r w:rsidRPr="008C118D">
        <w:rPr>
          <w:color w:val="000000"/>
          <w:sz w:val="20"/>
          <w:szCs w:val="22"/>
        </w:rPr>
        <w:br/>
        <w:t>Во-вторых,</w:t>
      </w:r>
      <w:r w:rsidRPr="008C118D">
        <w:rPr>
          <w:rStyle w:val="apple-converted-space"/>
          <w:color w:val="000000"/>
          <w:sz w:val="20"/>
          <w:szCs w:val="22"/>
        </w:rPr>
        <w:t> </w:t>
      </w:r>
      <w:r w:rsidRPr="008C118D">
        <w:rPr>
          <w:color w:val="800000"/>
          <w:sz w:val="20"/>
          <w:szCs w:val="22"/>
        </w:rPr>
        <w:t>разлиновка</w:t>
      </w:r>
      <w:r w:rsidRPr="008C118D">
        <w:rPr>
          <w:color w:val="000000"/>
          <w:sz w:val="20"/>
          <w:szCs w:val="22"/>
        </w:rPr>
        <w:t>. Клеточки или линии должны быть хорошо заметны, пропечатаны по всей их протяженности, без разрывов.</w:t>
      </w:r>
      <w:r w:rsidRPr="008C118D">
        <w:rPr>
          <w:rStyle w:val="apple-converted-space"/>
          <w:color w:val="000000"/>
          <w:sz w:val="20"/>
          <w:szCs w:val="22"/>
        </w:rPr>
        <w:t> </w:t>
      </w:r>
      <w:r w:rsidRPr="008C118D">
        <w:rPr>
          <w:color w:val="000000"/>
          <w:sz w:val="20"/>
          <w:szCs w:val="22"/>
        </w:rPr>
        <w:br/>
        <w:t>В-третьих,</w:t>
      </w:r>
      <w:r w:rsidRPr="008C118D">
        <w:rPr>
          <w:rStyle w:val="apple-converted-space"/>
          <w:color w:val="800000"/>
          <w:sz w:val="20"/>
          <w:szCs w:val="22"/>
        </w:rPr>
        <w:t> </w:t>
      </w:r>
      <w:r w:rsidRPr="008C118D">
        <w:rPr>
          <w:color w:val="800000"/>
          <w:sz w:val="20"/>
          <w:szCs w:val="22"/>
        </w:rPr>
        <w:t>производители</w:t>
      </w:r>
      <w:r w:rsidRPr="008C118D">
        <w:rPr>
          <w:color w:val="000000"/>
          <w:sz w:val="20"/>
          <w:szCs w:val="22"/>
        </w:rPr>
        <w:t>. Производители, борющиеся за качество своего продукта, должны следовать ГОСТам, иметь лицензию и сертификаты на производство данной продукции. Например, недобросовестного производителя можно обличить по разлиновке. Согласно медицинским нормативам, она должна быть серого цвета, а не голубого, которая рябит в глазах и соответственно, портит зрение школьника.</w:t>
      </w:r>
      <w:r w:rsidRPr="008C118D">
        <w:rPr>
          <w:color w:val="000000"/>
          <w:sz w:val="20"/>
          <w:szCs w:val="22"/>
        </w:rPr>
        <w:br/>
        <w:t>И последний критерий -</w:t>
      </w:r>
      <w:r w:rsidRPr="008C118D">
        <w:rPr>
          <w:rStyle w:val="apple-converted-space"/>
          <w:color w:val="000000"/>
          <w:sz w:val="20"/>
          <w:szCs w:val="22"/>
        </w:rPr>
        <w:t> </w:t>
      </w:r>
      <w:r w:rsidRPr="008C118D">
        <w:rPr>
          <w:color w:val="800000"/>
          <w:sz w:val="20"/>
          <w:szCs w:val="22"/>
        </w:rPr>
        <w:t>плотность бумаги</w:t>
      </w:r>
      <w:r w:rsidRPr="008C118D">
        <w:rPr>
          <w:color w:val="000000"/>
          <w:sz w:val="20"/>
          <w:szCs w:val="22"/>
        </w:rPr>
        <w:t>. Она должна быть меньше, чем 55-60 граммов на квадратный метр. Тогда при написании слова не продавливаются в обратную сторону. Поверхность тетрадного листа на ощупь слегка шероховатая.</w:t>
      </w:r>
      <w:r w:rsidRPr="008C118D">
        <w:rPr>
          <w:color w:val="000000"/>
          <w:sz w:val="20"/>
          <w:szCs w:val="22"/>
        </w:rPr>
        <w:br/>
        <w:t xml:space="preserve">Любые тетради должны иметь гигиенический сертификат и знак соответствия, так что не стесняйтесь спрашивать их у продавца. Любая уважающая себя организация </w:t>
      </w:r>
      <w:proofErr w:type="gramStart"/>
      <w:r w:rsidRPr="008C118D">
        <w:rPr>
          <w:color w:val="000000"/>
          <w:sz w:val="20"/>
          <w:szCs w:val="22"/>
        </w:rPr>
        <w:t>предоставит Вам эти документы</w:t>
      </w:r>
      <w:proofErr w:type="gramEnd"/>
      <w:r w:rsidRPr="008C118D">
        <w:rPr>
          <w:color w:val="000000"/>
          <w:sz w:val="20"/>
          <w:szCs w:val="22"/>
        </w:rPr>
        <w:t xml:space="preserve"> без труда, если, конечно, они у нее есть. Делать выводы только Вам.</w:t>
      </w:r>
      <w:r w:rsidRPr="008C118D">
        <w:rPr>
          <w:color w:val="000000"/>
          <w:sz w:val="20"/>
          <w:szCs w:val="22"/>
        </w:rPr>
        <w:br/>
        <w:t>В конце хотелось бы напомнить Вам, как заботливому родителю, что мнение ребенка стоит учитывать даже в таком возрасте. Так что при сборе его в школу возьмите его с собой, но не забывайте и о том, что от вашего совместного с ним выбора зависит его здоровье и стремление получать знания.</w:t>
      </w:r>
      <w:r w:rsidRPr="008C118D">
        <w:rPr>
          <w:color w:val="000000"/>
          <w:sz w:val="20"/>
          <w:szCs w:val="22"/>
        </w:rPr>
        <w:br/>
        <w:t>Желаем удачи!</w:t>
      </w:r>
    </w:p>
    <w:p w:rsidR="00AE0BCE" w:rsidRDefault="00AE0BCE" w:rsidP="00AE0BCE">
      <w:pPr>
        <w:pStyle w:val="a3"/>
        <w:spacing w:before="0" w:beforeAutospacing="0" w:after="0" w:afterAutospacing="0"/>
        <w:rPr>
          <w:color w:val="000000"/>
          <w:sz w:val="20"/>
          <w:szCs w:val="22"/>
        </w:rPr>
      </w:pPr>
    </w:p>
    <w:p w:rsidR="00AE0BCE" w:rsidRPr="00AE0BCE" w:rsidRDefault="00AE0BCE" w:rsidP="00AE0BCE">
      <w:pPr>
        <w:pStyle w:val="a3"/>
        <w:spacing w:before="0" w:beforeAutospacing="0" w:after="0" w:afterAutospacing="0"/>
        <w:rPr>
          <w:sz w:val="28"/>
          <w:szCs w:val="28"/>
        </w:rPr>
      </w:pPr>
      <w:r w:rsidRPr="00AE0BCE">
        <w:rPr>
          <w:sz w:val="28"/>
          <w:szCs w:val="28"/>
        </w:rPr>
        <w:t>3.Как выбрать кроссовки первокласснику</w:t>
      </w:r>
    </w:p>
    <w:p w:rsidR="00AE0BCE" w:rsidRPr="00AE0BCE" w:rsidRDefault="00AE0BCE" w:rsidP="00AE0BCE">
      <w:pPr>
        <w:pStyle w:val="a3"/>
        <w:spacing w:before="0" w:beforeAutospacing="0" w:after="0" w:afterAutospacing="0"/>
        <w:jc w:val="both"/>
        <w:rPr>
          <w:sz w:val="20"/>
          <w:szCs w:val="22"/>
        </w:rPr>
      </w:pPr>
      <w:r w:rsidRPr="008C118D">
        <w:rPr>
          <w:color w:val="FF0000"/>
          <w:sz w:val="20"/>
          <w:szCs w:val="22"/>
        </w:rPr>
        <w:t>П</w:t>
      </w:r>
      <w:r w:rsidRPr="008C118D">
        <w:rPr>
          <w:color w:val="000000"/>
          <w:sz w:val="20"/>
          <w:szCs w:val="22"/>
        </w:rPr>
        <w:t>одготовка к школьному году, покупка школьных принадлежностей, одежды и обуви -  ответственное мероприятие для каждого родителя, а особенно для родителей первоклассника. Хочется купить все самое лучшее и удобное, но при этом еще и качественное.</w:t>
      </w:r>
      <w:r w:rsidRPr="008C118D">
        <w:rPr>
          <w:rStyle w:val="apple-converted-space"/>
          <w:color w:val="000000"/>
          <w:sz w:val="20"/>
          <w:szCs w:val="22"/>
        </w:rPr>
        <w:t> </w:t>
      </w:r>
      <w:r w:rsidRPr="008C118D">
        <w:rPr>
          <w:color w:val="800000"/>
          <w:sz w:val="20"/>
          <w:szCs w:val="22"/>
        </w:rPr>
        <w:t>К покупке обуви для ребенка нужно подойти очень обстоятельно</w:t>
      </w:r>
      <w:r w:rsidRPr="008C118D">
        <w:rPr>
          <w:color w:val="000000"/>
          <w:sz w:val="20"/>
          <w:szCs w:val="22"/>
        </w:rPr>
        <w:t>. Давайте разберемся, как правильно выбрать будущему ученику хорошие кроссовки. Выбирая кроссовки ребенку, обратите внимание на то,</w:t>
      </w:r>
      <w:r w:rsidRPr="008C118D">
        <w:rPr>
          <w:rStyle w:val="apple-converted-space"/>
          <w:color w:val="000000"/>
          <w:sz w:val="20"/>
          <w:szCs w:val="22"/>
        </w:rPr>
        <w:t> </w:t>
      </w:r>
      <w:r w:rsidRPr="008C118D">
        <w:rPr>
          <w:color w:val="800000"/>
          <w:sz w:val="20"/>
          <w:szCs w:val="22"/>
        </w:rPr>
        <w:t>как они крепятся на ноге</w:t>
      </w:r>
      <w:r w:rsidRPr="008C118D">
        <w:rPr>
          <w:color w:val="000000"/>
          <w:sz w:val="20"/>
          <w:szCs w:val="22"/>
        </w:rPr>
        <w:t>. Первокласснику не обязательно покупать кроссовки на шнурках, можно купить и на липучках, но очень важно, чтобы липучки были достаточно прочные. Кроме того, кроссовки на липучках удобнее и быстрее расстегнуть.</w:t>
      </w:r>
      <w:r>
        <w:rPr>
          <w:color w:val="000000"/>
          <w:sz w:val="20"/>
          <w:szCs w:val="22"/>
        </w:rPr>
        <w:t xml:space="preserve"> </w:t>
      </w:r>
      <w:r w:rsidRPr="008C118D">
        <w:rPr>
          <w:color w:val="800000"/>
          <w:sz w:val="20"/>
          <w:szCs w:val="22"/>
        </w:rPr>
        <w:t>Подошва кроссовок должна легко гнуться</w:t>
      </w:r>
      <w:r w:rsidRPr="008C118D">
        <w:rPr>
          <w:color w:val="000000"/>
          <w:sz w:val="20"/>
          <w:szCs w:val="22"/>
        </w:rPr>
        <w:t>, чтобы у ребенка при занятиях физкультурой не возникал дискомфорт. Также обратите внимание на то,</w:t>
      </w:r>
      <w:r>
        <w:rPr>
          <w:color w:val="000000"/>
          <w:sz w:val="20"/>
          <w:szCs w:val="22"/>
        </w:rPr>
        <w:t xml:space="preserve"> </w:t>
      </w:r>
      <w:r w:rsidRPr="008C118D">
        <w:rPr>
          <w:color w:val="800000"/>
          <w:sz w:val="20"/>
          <w:szCs w:val="22"/>
        </w:rPr>
        <w:t>чтобы подошва была нескользящей</w:t>
      </w:r>
      <w:r w:rsidRPr="008C118D">
        <w:rPr>
          <w:color w:val="000000"/>
          <w:sz w:val="20"/>
          <w:szCs w:val="22"/>
        </w:rPr>
        <w:t>, т.к. скользящая подошва менее безопасна. Кроме того, лучше</w:t>
      </w:r>
      <w:r w:rsidRPr="008C118D">
        <w:rPr>
          <w:rStyle w:val="apple-converted-space"/>
          <w:color w:val="000000"/>
          <w:sz w:val="20"/>
          <w:szCs w:val="22"/>
        </w:rPr>
        <w:t> </w:t>
      </w:r>
      <w:r w:rsidRPr="008C118D">
        <w:rPr>
          <w:color w:val="800000"/>
          <w:sz w:val="20"/>
          <w:szCs w:val="22"/>
        </w:rPr>
        <w:t>остановить свой выбор на легкой модели кроссовок.</w:t>
      </w:r>
      <w:r w:rsidRPr="008C118D">
        <w:rPr>
          <w:rStyle w:val="apple-converted-space"/>
          <w:color w:val="000000"/>
          <w:sz w:val="20"/>
          <w:szCs w:val="22"/>
        </w:rPr>
        <w:t> </w:t>
      </w:r>
      <w:r w:rsidRPr="008C118D">
        <w:rPr>
          <w:color w:val="000000"/>
          <w:sz w:val="20"/>
          <w:szCs w:val="22"/>
        </w:rPr>
        <w:t>Посмотрите на швы, которые есть у кроссовок, они должны быть аккуратными и ровными. Если говорить о стельке, то</w:t>
      </w:r>
      <w:r w:rsidRPr="008C118D">
        <w:rPr>
          <w:rStyle w:val="apple-converted-space"/>
          <w:color w:val="000000"/>
          <w:sz w:val="20"/>
          <w:szCs w:val="22"/>
        </w:rPr>
        <w:t> </w:t>
      </w:r>
      <w:r w:rsidRPr="008C118D">
        <w:rPr>
          <w:color w:val="800000"/>
          <w:sz w:val="20"/>
          <w:szCs w:val="22"/>
        </w:rPr>
        <w:t>лучше выбрать модель со съемной стелькой</w:t>
      </w:r>
      <w:r w:rsidRPr="008C118D">
        <w:rPr>
          <w:color w:val="000000"/>
          <w:sz w:val="20"/>
          <w:szCs w:val="22"/>
        </w:rPr>
        <w:t xml:space="preserve">, ее можно легко достать и постирать. Выбирая между кожзаменителем и натуральными материалами, все-таки лучше отдать предпочтение последним. И еще один важный пункт при выборе кроссовок: пусть ребенок померит </w:t>
      </w:r>
      <w:r w:rsidRPr="008C118D">
        <w:rPr>
          <w:color w:val="000000"/>
          <w:sz w:val="20"/>
          <w:szCs w:val="22"/>
        </w:rPr>
        <w:lastRenderedPageBreak/>
        <w:t xml:space="preserve">кроссовки. Ребенку удобно в кроссовках, которые вы выбрали ему по всем правилам? Если да, то вас можно поздравить </w:t>
      </w:r>
      <w:r w:rsidRPr="00AE0BCE">
        <w:rPr>
          <w:sz w:val="20"/>
          <w:szCs w:val="22"/>
        </w:rPr>
        <w:t>-</w:t>
      </w:r>
      <w:r w:rsidRPr="00AE0BCE">
        <w:rPr>
          <w:rStyle w:val="apple-converted-space"/>
          <w:sz w:val="20"/>
          <w:szCs w:val="22"/>
        </w:rPr>
        <w:t> </w:t>
      </w:r>
      <w:r w:rsidRPr="00AE0BCE">
        <w:rPr>
          <w:sz w:val="20"/>
          <w:szCs w:val="22"/>
        </w:rPr>
        <w:t>вы выбрали своему ребенку идеальную пару кроссовок.</w:t>
      </w:r>
    </w:p>
    <w:p w:rsidR="00AE0BCE" w:rsidRDefault="00AE0BCE" w:rsidP="00AE0BCE">
      <w:pPr>
        <w:pStyle w:val="a3"/>
        <w:spacing w:before="0" w:beforeAutospacing="0" w:after="0" w:afterAutospacing="0"/>
        <w:jc w:val="both"/>
        <w:rPr>
          <w:color w:val="FF00FF"/>
          <w:sz w:val="20"/>
          <w:szCs w:val="22"/>
        </w:rPr>
      </w:pPr>
    </w:p>
    <w:p w:rsidR="00AE0BCE" w:rsidRPr="00AE0BCE" w:rsidRDefault="00AE0BCE" w:rsidP="00AE0BCE">
      <w:pPr>
        <w:pStyle w:val="a3"/>
        <w:spacing w:before="0" w:beforeAutospacing="0" w:after="0" w:afterAutospacing="0"/>
      </w:pPr>
      <w:r w:rsidRPr="00AE0BCE">
        <w:t>4.КАК ВЫБРАТЬ ЛЫЖИ ПЕРВОКЛАССНИКУ</w:t>
      </w:r>
    </w:p>
    <w:p w:rsidR="00AE0BCE" w:rsidRPr="008C118D" w:rsidRDefault="00AE0BCE" w:rsidP="00AE0BCE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C118D">
        <w:rPr>
          <w:color w:val="FF0000"/>
          <w:sz w:val="20"/>
          <w:szCs w:val="20"/>
        </w:rPr>
        <w:t>С</w:t>
      </w:r>
      <w:r w:rsidRPr="008C118D">
        <w:rPr>
          <w:rStyle w:val="apple-converted-space"/>
          <w:color w:val="FF0000"/>
          <w:sz w:val="20"/>
          <w:szCs w:val="20"/>
        </w:rPr>
        <w:t> </w:t>
      </w:r>
      <w:r w:rsidRPr="008C118D">
        <w:rPr>
          <w:color w:val="000000"/>
          <w:sz w:val="20"/>
          <w:szCs w:val="20"/>
        </w:rPr>
        <w:t>наступлением зимы вашему первокласснику для занятий физкультурой на свежем воздухе понадобится приобрести лыжи. Очень важно сделать это правильно. Ведь, если ваш ребенок встанет на лыжи первый раз в своей жизни, то нужно, чтобы это событие отпечаталось в его памяти только с положительной стороны. Итак, обойдя десяток, а то и больше магазинов вы, наконец, определяетесь с местом, где совершите столь важную покупку в первую очередь, конечно же, для самого ребенка.</w:t>
      </w:r>
    </w:p>
    <w:p w:rsidR="00AE0BCE" w:rsidRPr="008C118D" w:rsidRDefault="00AE0BCE" w:rsidP="00AE0BCE">
      <w:pPr>
        <w:pStyle w:val="a3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8C118D">
        <w:rPr>
          <w:color w:val="000000"/>
          <w:sz w:val="20"/>
          <w:szCs w:val="20"/>
        </w:rPr>
        <w:t xml:space="preserve">На что стоит в первую очередь обратить внимание? </w:t>
      </w:r>
      <w:r>
        <w:rPr>
          <w:color w:val="000000"/>
          <w:sz w:val="20"/>
          <w:szCs w:val="20"/>
        </w:rPr>
        <w:t>Н</w:t>
      </w:r>
      <w:r w:rsidRPr="008C118D">
        <w:rPr>
          <w:color w:val="000000"/>
          <w:sz w:val="20"/>
          <w:szCs w:val="20"/>
        </w:rPr>
        <w:t xml:space="preserve">е стоит покупать самые дорогие лыжи. Помните, что дети растут в этом возрасте очень быстро и нельзя исключать того, что на следующий год, скорее всего, придется покупать новые лыжи. Поэтому ориентируйтесь на свои финансовые возможности: если вы готовы выкладывать каждый год приличную сумму денег на лыжи, то можете смело совершать покупку. Но не расстраивайтесь, если у вас нет такой возможности, зачастую более дешевые лыжи не менее качественные, чем лыжи </w:t>
      </w:r>
      <w:proofErr w:type="gramStart"/>
      <w:r w:rsidRPr="008C118D">
        <w:rPr>
          <w:color w:val="000000"/>
          <w:sz w:val="20"/>
          <w:szCs w:val="20"/>
        </w:rPr>
        <w:t>подороже</w:t>
      </w:r>
      <w:proofErr w:type="gramEnd"/>
      <w:r w:rsidRPr="008C118D">
        <w:rPr>
          <w:color w:val="000000"/>
          <w:sz w:val="20"/>
          <w:szCs w:val="20"/>
        </w:rPr>
        <w:t>.  Если сомневаетесь, из какого материала приобретать лыжи (они делаются из дерева или пластика), то остановите свой выбор на классическом варианте – деревянных лыжах. Конечно, даже первоклассники разбираются в том, что кататься на пластиковых лыжах более модно, но вы можете их убедить, что деревянные лыжи намного удобнее. Знайте, что пластиковые лыжи требуют более тщательного ухода.</w:t>
      </w:r>
    </w:p>
    <w:p w:rsidR="00AE0BCE" w:rsidRDefault="00AE0BCE" w:rsidP="00AE0BCE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 w:rsidRPr="008C118D">
        <w:rPr>
          <w:color w:val="000000"/>
          <w:sz w:val="20"/>
          <w:szCs w:val="20"/>
        </w:rPr>
        <w:t xml:space="preserve">Теперь поговорим о самом главном, на что следует ориентироваться, выбирая лыжи первокласснику – это его рост.  Длина лыж должна быть чуть меньше роста ребенка с вытянутой рукой. Лыжные палки должны доходить до уровня подмышек ребенка, ни больше, ни меньше! Итак, покупка сделана. Приятной лыжной прогулки вашему </w:t>
      </w:r>
      <w:r>
        <w:rPr>
          <w:rFonts w:ascii="Tahoma" w:hAnsi="Tahoma" w:cs="Tahoma"/>
          <w:color w:val="000000"/>
          <w:sz w:val="20"/>
          <w:szCs w:val="20"/>
        </w:rPr>
        <w:t>ребенку!</w:t>
      </w:r>
    </w:p>
    <w:p w:rsidR="00AE0BCE" w:rsidRPr="008C118D" w:rsidRDefault="00AE0BCE" w:rsidP="00AE0BCE">
      <w:pPr>
        <w:pStyle w:val="a3"/>
        <w:spacing w:before="0" w:beforeAutospacing="0" w:after="0" w:afterAutospacing="0"/>
        <w:jc w:val="both"/>
        <w:rPr>
          <w:color w:val="000000"/>
          <w:sz w:val="20"/>
          <w:szCs w:val="22"/>
        </w:rPr>
      </w:pPr>
    </w:p>
    <w:p w:rsidR="00AE0BCE" w:rsidRPr="008C118D" w:rsidRDefault="00AE0BCE" w:rsidP="00AE0BCE">
      <w:pPr>
        <w:pStyle w:val="a3"/>
        <w:spacing w:before="0" w:beforeAutospacing="0" w:after="0" w:afterAutospacing="0"/>
        <w:rPr>
          <w:color w:val="000000"/>
          <w:sz w:val="20"/>
          <w:szCs w:val="22"/>
        </w:rPr>
      </w:pPr>
    </w:p>
    <w:p w:rsidR="008C118D" w:rsidRPr="00D2101B" w:rsidRDefault="008C118D" w:rsidP="00D2101B">
      <w:pPr>
        <w:pStyle w:val="a3"/>
        <w:spacing w:before="0" w:beforeAutospacing="0" w:after="0" w:afterAutospacing="0"/>
        <w:rPr>
          <w:rStyle w:val="a5"/>
          <w:color w:val="5F497A" w:themeColor="accent4" w:themeShade="BF"/>
        </w:rPr>
      </w:pPr>
      <w:r w:rsidRPr="00D2101B">
        <w:rPr>
          <w:rStyle w:val="a5"/>
          <w:color w:val="5F497A" w:themeColor="accent4" w:themeShade="BF"/>
        </w:rPr>
        <w:t>! Уважаемые родители, это идеальный вариант списка учебных принадлежностей для первоклассника. Если у вас возникнут расхождения с данным списком, это на ваше усмотрение.</w:t>
      </w:r>
      <w:r w:rsidRPr="00D2101B">
        <w:rPr>
          <w:rStyle w:val="a5"/>
          <w:color w:val="5F497A" w:themeColor="accent4" w:themeShade="BF"/>
        </w:rPr>
        <w:br/>
        <w:t>Появятся вопросы, задавайте их в комментариях, ответим на любой.</w:t>
      </w:r>
    </w:p>
    <w:p w:rsidR="00256819" w:rsidRPr="00D2101B" w:rsidRDefault="00256819" w:rsidP="008C118D">
      <w:pPr>
        <w:rPr>
          <w:rStyle w:val="a5"/>
          <w:color w:val="5F497A" w:themeColor="accent4" w:themeShade="BF"/>
        </w:rPr>
      </w:pPr>
    </w:p>
    <w:sectPr w:rsidR="00256819" w:rsidRPr="00D2101B" w:rsidSect="008C118D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MV Boli"/>
    <w:panose1 w:val="020F0502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D5041"/>
    <w:multiLevelType w:val="hybridMultilevel"/>
    <w:tmpl w:val="8EA60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18D"/>
    <w:rsid w:val="00066152"/>
    <w:rsid w:val="00256819"/>
    <w:rsid w:val="002A3C33"/>
    <w:rsid w:val="008670B0"/>
    <w:rsid w:val="008C118D"/>
    <w:rsid w:val="00A3018A"/>
    <w:rsid w:val="00AE0BCE"/>
    <w:rsid w:val="00D2101B"/>
    <w:rsid w:val="00DE51B9"/>
    <w:rsid w:val="00F7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18D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C118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C118D"/>
  </w:style>
  <w:style w:type="character" w:styleId="a5">
    <w:name w:val="Emphasis"/>
    <w:basedOn w:val="a0"/>
    <w:qFormat/>
    <w:rsid w:val="008C11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18D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8C118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C118D"/>
  </w:style>
  <w:style w:type="character" w:styleId="a5">
    <w:name w:val="Emphasis"/>
    <w:basedOn w:val="a0"/>
    <w:qFormat/>
    <w:rsid w:val="008C11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0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kola-dlya-vseh.ru/podgotovka/63-rekomendazii/149-viborlish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hkola-dlya-vseh.ru/podgotovka/63-rekomendazii/149-viborlis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hkola-dlya-vseh.ru/podgotovka/63-rekomendazii/149-viborlish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2015-02-06T06:35:00Z</dcterms:created>
  <dcterms:modified xsi:type="dcterms:W3CDTF">2015-02-06T08:32:00Z</dcterms:modified>
</cp:coreProperties>
</file>